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76" w:rsidRPr="004F3782" w:rsidRDefault="00BE6476" w:rsidP="00BE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>План работы</w:t>
      </w:r>
    </w:p>
    <w:p w:rsidR="00BE6476" w:rsidRPr="00775DF3" w:rsidRDefault="00BE6476" w:rsidP="00BE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5DF3">
        <w:rPr>
          <w:rFonts w:ascii="Times New Roman" w:hAnsi="Times New Roman" w:cs="Times New Roman"/>
          <w:sz w:val="24"/>
          <w:szCs w:val="24"/>
        </w:rPr>
        <w:t>научно-профориентационного</w:t>
      </w:r>
      <w:proofErr w:type="spellEnd"/>
      <w:r w:rsidRPr="00775DF3">
        <w:rPr>
          <w:rFonts w:ascii="Times New Roman" w:hAnsi="Times New Roman" w:cs="Times New Roman"/>
          <w:sz w:val="24"/>
          <w:szCs w:val="24"/>
        </w:rPr>
        <w:t xml:space="preserve"> кружка «Юный экономист» </w:t>
      </w:r>
    </w:p>
    <w:p w:rsidR="00BE6476" w:rsidRPr="004F3782" w:rsidRDefault="00BE6476" w:rsidP="00BE6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>факультета высшего образования кафедры экономики и землеустройства</w:t>
      </w:r>
    </w:p>
    <w:p w:rsidR="00BE6476" w:rsidRPr="004F3782" w:rsidRDefault="00BE6476" w:rsidP="00BE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378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3782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BE6476" w:rsidRPr="004F3782" w:rsidRDefault="00BE6476" w:rsidP="00BE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>на период с  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3782">
        <w:rPr>
          <w:rFonts w:ascii="Times New Roman" w:hAnsi="Times New Roman" w:cs="Times New Roman"/>
          <w:sz w:val="24"/>
          <w:szCs w:val="24"/>
        </w:rPr>
        <w:t xml:space="preserve">.2018 г.  по  </w:t>
      </w:r>
      <w:r>
        <w:rPr>
          <w:rFonts w:ascii="Times New Roman" w:hAnsi="Times New Roman" w:cs="Times New Roman"/>
          <w:sz w:val="24"/>
          <w:szCs w:val="24"/>
        </w:rPr>
        <w:t>31.05.2019</w:t>
      </w:r>
      <w:r w:rsidRPr="004F37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6476" w:rsidRPr="004F3782" w:rsidRDefault="00BE6476" w:rsidP="00BE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>форма проведения занятий: теоретические, практические</w:t>
      </w:r>
    </w:p>
    <w:p w:rsidR="00BE6476" w:rsidRPr="004F3782" w:rsidRDefault="00BE6476" w:rsidP="00BE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E6476" w:rsidRPr="004F3782" w:rsidRDefault="00BE6476" w:rsidP="00BE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 xml:space="preserve">Учебно-тематический план кружка «Юный экономист» </w:t>
      </w:r>
    </w:p>
    <w:p w:rsidR="00BE6476" w:rsidRPr="004F3782" w:rsidRDefault="00BE6476" w:rsidP="00BE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47"/>
        <w:gridCol w:w="992"/>
        <w:gridCol w:w="1276"/>
        <w:gridCol w:w="1956"/>
      </w:tblGrid>
      <w:tr w:rsidR="00BE6476" w:rsidRPr="00BF36D6" w:rsidTr="009072F7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36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36D6">
              <w:rPr>
                <w:rFonts w:ascii="Times New Roman" w:hAnsi="Times New Roman" w:cs="Times New Roman"/>
              </w:rPr>
              <w:t>/</w:t>
            </w:r>
            <w:proofErr w:type="spellStart"/>
            <w:r w:rsidRPr="00BF36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proofErr w:type="gramStart"/>
            <w:r w:rsidRPr="00BF36D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F36D6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BE6476" w:rsidRPr="00BF36D6" w:rsidTr="009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76" w:rsidRPr="00BF36D6" w:rsidRDefault="00BE6476" w:rsidP="009072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76" w:rsidRPr="00BF36D6" w:rsidRDefault="00BE6476" w:rsidP="00907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D6">
              <w:rPr>
                <w:rFonts w:ascii="Times New Roman" w:hAnsi="Times New Roman" w:cs="Times New Roman"/>
              </w:rPr>
              <w:t>Организационное собрание кружка. Обсуждение плана работы кружка на 201</w:t>
            </w:r>
            <w:r w:rsidRPr="00BF36D6">
              <w:rPr>
                <w:rFonts w:ascii="Times New Roman" w:hAnsi="Times New Roman" w:cs="Times New Roman"/>
              </w:rPr>
              <w:t>8</w:t>
            </w:r>
            <w:r w:rsidRPr="00BF36D6">
              <w:rPr>
                <w:rFonts w:ascii="Times New Roman" w:hAnsi="Times New Roman" w:cs="Times New Roman"/>
              </w:rPr>
              <w:t>-201</w:t>
            </w:r>
            <w:r w:rsidRPr="00BF36D6">
              <w:rPr>
                <w:rFonts w:ascii="Times New Roman" w:hAnsi="Times New Roman" w:cs="Times New Roman"/>
              </w:rPr>
              <w:t>9</w:t>
            </w:r>
            <w:r w:rsidRPr="00BF36D6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D6">
              <w:rPr>
                <w:rFonts w:ascii="Times New Roman" w:hAnsi="Times New Roman" w:cs="Times New Roman"/>
              </w:rPr>
              <w:t>06.09.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F36D6">
                <w:rPr>
                  <w:rFonts w:ascii="Times New Roman" w:hAnsi="Times New Roman" w:cs="Times New Roman"/>
                </w:rPr>
                <w:t>2018 г</w:t>
              </w:r>
            </w:smartTag>
            <w:r w:rsidRPr="00BF3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D6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BE6476" w:rsidRPr="00BF36D6" w:rsidTr="009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76" w:rsidRPr="00BF36D6" w:rsidRDefault="00BE6476" w:rsidP="009072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76" w:rsidRPr="00BF36D6" w:rsidRDefault="00BE6476" w:rsidP="00907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D6">
              <w:t xml:space="preserve"> </w:t>
            </w:r>
            <w:r w:rsidRPr="00BF36D6">
              <w:rPr>
                <w:rFonts w:ascii="Times New Roman" w:hAnsi="Times New Roman" w:cs="Times New Roman"/>
              </w:rPr>
              <w:t>О п</w:t>
            </w:r>
            <w:r w:rsidRPr="00BF36D6">
              <w:rPr>
                <w:rFonts w:ascii="Times New Roman" w:hAnsi="Times New Roman" w:cs="Times New Roman"/>
              </w:rPr>
              <w:t>одготовк</w:t>
            </w:r>
            <w:r w:rsidRPr="00BF36D6">
              <w:rPr>
                <w:rFonts w:ascii="Times New Roman" w:hAnsi="Times New Roman" w:cs="Times New Roman"/>
              </w:rPr>
              <w:t>е</w:t>
            </w:r>
            <w:r w:rsidRPr="00BF3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6D6">
              <w:rPr>
                <w:rFonts w:ascii="Times New Roman" w:hAnsi="Times New Roman" w:cs="Times New Roman"/>
              </w:rPr>
              <w:t>бизнес-проектов</w:t>
            </w:r>
            <w:proofErr w:type="spellEnd"/>
            <w:r w:rsidRPr="00BF36D6">
              <w:rPr>
                <w:rFonts w:ascii="Times New Roman" w:hAnsi="Times New Roman" w:cs="Times New Roman"/>
              </w:rPr>
              <w:t xml:space="preserve"> для участия в</w:t>
            </w:r>
            <w:r w:rsidRPr="00BF36D6">
              <w:rPr>
                <w:rFonts w:ascii="Times New Roman" w:hAnsi="Times New Roman" w:cs="Times New Roman"/>
              </w:rPr>
              <w:t xml:space="preserve"> п</w:t>
            </w:r>
            <w:r w:rsidRPr="00BF36D6">
              <w:rPr>
                <w:rStyle w:val="fontstyle01"/>
                <w:sz w:val="22"/>
                <w:szCs w:val="22"/>
              </w:rPr>
              <w:t>ервом региональном конкурсе</w:t>
            </w:r>
            <w:r w:rsidRPr="00BF36D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F36D6">
              <w:rPr>
                <w:rStyle w:val="fontstyle01"/>
                <w:sz w:val="22"/>
                <w:szCs w:val="22"/>
              </w:rPr>
              <w:t>бизнес-проектов</w:t>
            </w:r>
            <w:proofErr w:type="spellEnd"/>
            <w:r w:rsidRPr="00BF36D6">
              <w:rPr>
                <w:rStyle w:val="fontstyle01"/>
                <w:sz w:val="22"/>
                <w:szCs w:val="22"/>
              </w:rPr>
              <w:t xml:space="preserve">, подготовленных </w:t>
            </w:r>
            <w:proofErr w:type="gramStart"/>
            <w:r w:rsidRPr="00BF36D6">
              <w:rPr>
                <w:rStyle w:val="fontstyle01"/>
                <w:sz w:val="22"/>
                <w:szCs w:val="22"/>
              </w:rPr>
              <w:t>обучающимися</w:t>
            </w:r>
            <w:proofErr w:type="gramEnd"/>
            <w:r w:rsidRPr="00BF36D6">
              <w:rPr>
                <w:rStyle w:val="fontstyle01"/>
                <w:sz w:val="22"/>
                <w:szCs w:val="22"/>
              </w:rPr>
              <w:t xml:space="preserve"> общеобразовательных организаций и направленных</w:t>
            </w:r>
            <w:r w:rsidRPr="00BF36D6">
              <w:rPr>
                <w:rFonts w:ascii="Times New Roman" w:hAnsi="Times New Roman" w:cs="Times New Roman"/>
                <w:color w:val="000000"/>
              </w:rPr>
              <w:br/>
            </w:r>
            <w:r w:rsidRPr="00BF36D6">
              <w:rPr>
                <w:rStyle w:val="fontstyle01"/>
                <w:sz w:val="22"/>
                <w:szCs w:val="22"/>
              </w:rPr>
              <w:t>решение социально-экономических задач Омской области «Моя Родина – Омская область»</w:t>
            </w:r>
            <w:r w:rsidRPr="00BF36D6">
              <w:rPr>
                <w:rFonts w:ascii="Times New Roman" w:hAnsi="Times New Roman" w:cs="Times New Roman"/>
              </w:rPr>
              <w:t xml:space="preserve"> (Омский ГТУ)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D6">
              <w:rPr>
                <w:rFonts w:ascii="Times New Roman" w:hAnsi="Times New Roman" w:cs="Times New Roman"/>
              </w:rPr>
              <w:t>09.02.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2018 г.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BE6476" w:rsidRPr="00BF36D6" w:rsidTr="009072F7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76" w:rsidRPr="00BF36D6" w:rsidRDefault="00BE6476" w:rsidP="009072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76" w:rsidRPr="00BF36D6" w:rsidRDefault="00BE6476" w:rsidP="00907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</w:rPr>
              <w:t>бизнес-проекта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F36D6">
              <w:rPr>
                <w:rFonts w:ascii="Times New Roman" w:hAnsi="Times New Roman" w:cs="Times New Roman"/>
              </w:rPr>
              <w:t>для участия в</w:t>
            </w:r>
            <w:r w:rsidRPr="00BF36D6">
              <w:rPr>
                <w:rFonts w:ascii="Times New Roman" w:hAnsi="Times New Roman" w:cs="Times New Roman"/>
              </w:rPr>
              <w:t xml:space="preserve"> п</w:t>
            </w:r>
            <w:r w:rsidRPr="00BF36D6">
              <w:rPr>
                <w:rStyle w:val="fontstyle01"/>
                <w:sz w:val="22"/>
                <w:szCs w:val="22"/>
              </w:rPr>
              <w:t>ервом региональном конкурсе</w:t>
            </w:r>
            <w:r w:rsidRPr="00BF36D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F36D6">
              <w:rPr>
                <w:rStyle w:val="fontstyle01"/>
                <w:sz w:val="22"/>
                <w:szCs w:val="22"/>
              </w:rPr>
              <w:t>бизнес-проектов</w:t>
            </w:r>
            <w:proofErr w:type="spellEnd"/>
            <w:r>
              <w:rPr>
                <w:rStyle w:val="fontstyle01"/>
              </w:rPr>
              <w:t xml:space="preserve"> </w:t>
            </w:r>
            <w:r w:rsidRPr="00BF36D6">
              <w:rPr>
                <w:rStyle w:val="fontstyle01"/>
                <w:sz w:val="22"/>
                <w:szCs w:val="22"/>
              </w:rPr>
              <w:t xml:space="preserve"> «Моя Родина – Омская область»</w:t>
            </w:r>
            <w:r w:rsidRPr="00BF36D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F36D6">
              <w:rPr>
                <w:rFonts w:ascii="Times New Roman" w:hAnsi="Times New Roman" w:cs="Times New Roman"/>
              </w:rPr>
              <w:t>Омский</w:t>
            </w:r>
            <w:proofErr w:type="gramEnd"/>
            <w:r w:rsidRPr="00BF36D6">
              <w:rPr>
                <w:rFonts w:ascii="Times New Roman" w:hAnsi="Times New Roman" w:cs="Times New Roman"/>
              </w:rPr>
              <w:t xml:space="preserve"> ГТУ)</w:t>
            </w:r>
            <w:r>
              <w:rPr>
                <w:rFonts w:ascii="Times New Roman" w:hAnsi="Times New Roman" w:cs="Times New Roman"/>
              </w:rPr>
              <w:t>. Оформление заявки на участие.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D6">
              <w:rPr>
                <w:rFonts w:ascii="Times New Roman" w:hAnsi="Times New Roman" w:cs="Times New Roman"/>
              </w:rPr>
              <w:t>18.10.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BE6476" w:rsidRPr="00BF36D6" w:rsidTr="009072F7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76" w:rsidRPr="00BF36D6" w:rsidRDefault="00BE6476" w:rsidP="009072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76" w:rsidRPr="00BF36D6" w:rsidRDefault="00BE6476" w:rsidP="00907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D6">
              <w:rPr>
                <w:rFonts w:ascii="Times New Roman" w:hAnsi="Times New Roman" w:cs="Times New Roman"/>
              </w:rPr>
              <w:t xml:space="preserve">Экономическая среда и ее влияние на развитие малого и среднего бизнеса (лекция). </w:t>
            </w:r>
            <w:r w:rsidRPr="00BF36D6">
              <w:rPr>
                <w:rFonts w:ascii="Times New Roman" w:hAnsi="Times New Roman" w:cs="Times New Roman"/>
                <w:bCs/>
                <w:kern w:val="36"/>
              </w:rPr>
              <w:t>Методика составления бизнес-плана (лекция).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D6">
              <w:rPr>
                <w:rFonts w:ascii="Times New Roman" w:hAnsi="Times New Roman" w:cs="Times New Roman"/>
              </w:rPr>
              <w:t>15.11.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2018 г.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BE6476" w:rsidRPr="00BF36D6" w:rsidTr="009072F7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76" w:rsidRPr="00BF36D6" w:rsidRDefault="00BE6476" w:rsidP="009072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О п</w:t>
            </w:r>
            <w:r w:rsidRPr="00BF36D6">
              <w:rPr>
                <w:rFonts w:ascii="Times New Roman" w:hAnsi="Times New Roman" w:cs="Times New Roman"/>
              </w:rPr>
              <w:t>одготовк</w:t>
            </w:r>
            <w:r w:rsidRPr="00BF36D6">
              <w:rPr>
                <w:rFonts w:ascii="Times New Roman" w:hAnsi="Times New Roman" w:cs="Times New Roman"/>
              </w:rPr>
              <w:t>е</w:t>
            </w:r>
            <w:r w:rsidRPr="00BF3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36D6">
              <w:rPr>
                <w:rFonts w:ascii="Times New Roman" w:hAnsi="Times New Roman" w:cs="Times New Roman"/>
              </w:rPr>
              <w:t>бизнес-проект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BF36D6">
              <w:rPr>
                <w:rFonts w:ascii="Times New Roman" w:hAnsi="Times New Roman" w:cs="Times New Roman"/>
              </w:rPr>
              <w:t xml:space="preserve"> для участия</w:t>
            </w:r>
            <w:r>
              <w:rPr>
                <w:rFonts w:ascii="Times New Roman" w:hAnsi="Times New Roman" w:cs="Times New Roman"/>
              </w:rPr>
              <w:t xml:space="preserve"> во  всероссийской интеллектуальной игре «Юный фермер».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D6">
              <w:rPr>
                <w:rFonts w:ascii="Times New Roman" w:hAnsi="Times New Roman" w:cs="Times New Roman"/>
              </w:rPr>
              <w:t>20.12.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F36D6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BE6476" w:rsidRPr="00BF36D6" w:rsidTr="009072F7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76" w:rsidRPr="00BF36D6" w:rsidRDefault="00BE6476" w:rsidP="009072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36D6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BF3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36D6">
              <w:rPr>
                <w:rFonts w:ascii="Times New Roman" w:hAnsi="Times New Roman" w:cs="Times New Roman"/>
              </w:rPr>
              <w:t>бизнес-проект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BF36D6">
              <w:rPr>
                <w:rFonts w:ascii="Times New Roman" w:hAnsi="Times New Roman" w:cs="Times New Roman"/>
              </w:rPr>
              <w:t xml:space="preserve"> для участия</w:t>
            </w:r>
            <w:r>
              <w:rPr>
                <w:rFonts w:ascii="Times New Roman" w:hAnsi="Times New Roman" w:cs="Times New Roman"/>
              </w:rPr>
              <w:t xml:space="preserve"> во  всероссийской интеллектуальной игре «Юный фермер». Оформление заявки.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Default="00BE6476" w:rsidP="009072F7">
            <w:pPr>
              <w:jc w:val="center"/>
            </w:pPr>
            <w:r w:rsidRPr="002D06CC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BE6476" w:rsidRPr="00BF36D6" w:rsidTr="009072F7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76" w:rsidRPr="00BF36D6" w:rsidRDefault="00BE6476" w:rsidP="009072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36D6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BF3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36D6">
              <w:rPr>
                <w:rFonts w:ascii="Times New Roman" w:hAnsi="Times New Roman" w:cs="Times New Roman"/>
              </w:rPr>
              <w:t>бизнес-проект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BF36D6">
              <w:rPr>
                <w:rFonts w:ascii="Times New Roman" w:hAnsi="Times New Roman" w:cs="Times New Roman"/>
              </w:rPr>
              <w:t xml:space="preserve"> для участия</w:t>
            </w:r>
            <w:r>
              <w:rPr>
                <w:rFonts w:ascii="Times New Roman" w:hAnsi="Times New Roman" w:cs="Times New Roman"/>
              </w:rPr>
              <w:t xml:space="preserve"> во  всероссийской интеллектуальной игре «Юный фермер».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Default="00BE6476" w:rsidP="009072F7">
            <w:pPr>
              <w:jc w:val="center"/>
            </w:pPr>
            <w:r w:rsidRPr="002D06CC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BE6476" w:rsidRPr="00BF36D6" w:rsidTr="009072F7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76" w:rsidRPr="00BF36D6" w:rsidRDefault="00BE6476" w:rsidP="009072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 проектов для участие в конкурсе «Моя  стран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моя Россия». Обсуждение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Default="00BE6476" w:rsidP="009072F7">
            <w:pPr>
              <w:jc w:val="center"/>
            </w:pPr>
            <w:r w:rsidRPr="002D06CC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BE6476" w:rsidRPr="00BF36D6" w:rsidTr="009072F7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76" w:rsidRPr="00BF36D6" w:rsidRDefault="00BE6476" w:rsidP="009072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докладов для участия в  студенческой научно-практической конференции Тарского филиала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Омский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Default="00BE6476" w:rsidP="009072F7">
            <w:pPr>
              <w:jc w:val="center"/>
            </w:pPr>
            <w:r w:rsidRPr="002D06CC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  <w:tr w:rsidR="00BE6476" w:rsidRPr="00BF36D6" w:rsidTr="009072F7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76" w:rsidRPr="00BF36D6" w:rsidRDefault="00BE6476" w:rsidP="009072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jc w:val="both"/>
              <w:rPr>
                <w:rFonts w:ascii="Times New Roman" w:hAnsi="Times New Roman" w:cs="Times New Roman"/>
              </w:rPr>
            </w:pPr>
            <w:r w:rsidRPr="00BF36D6">
              <w:rPr>
                <w:rFonts w:ascii="Times New Roman" w:hAnsi="Times New Roman" w:cs="Times New Roman"/>
              </w:rPr>
              <w:t>Подведение итогов работы 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  <w:p w:rsidR="00BE6476" w:rsidRPr="00BF36D6" w:rsidRDefault="00BE6476" w:rsidP="00907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6" w:rsidRDefault="00BE6476" w:rsidP="009072F7">
            <w:pPr>
              <w:jc w:val="center"/>
            </w:pPr>
            <w:r w:rsidRPr="002D06CC">
              <w:rPr>
                <w:rFonts w:ascii="Times New Roman" w:eastAsia="Calibri" w:hAnsi="Times New Roman" w:cs="Times New Roman"/>
              </w:rPr>
              <w:t>Т.И. Захарова</w:t>
            </w:r>
          </w:p>
        </w:tc>
      </w:tr>
    </w:tbl>
    <w:p w:rsidR="00BE6476" w:rsidRDefault="00BE6476" w:rsidP="00BE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476" w:rsidRPr="004F3782" w:rsidRDefault="00BE6476" w:rsidP="00BE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</w:rPr>
        <w:t xml:space="preserve">Координатор: </w:t>
      </w:r>
    </w:p>
    <w:p w:rsidR="00BE6476" w:rsidRPr="004F3782" w:rsidRDefault="00BE6476" w:rsidP="00BE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782">
        <w:rPr>
          <w:rFonts w:ascii="Times New Roman" w:hAnsi="Times New Roman" w:cs="Times New Roman"/>
          <w:sz w:val="24"/>
          <w:szCs w:val="24"/>
          <w:lang w:eastAsia="en-US"/>
        </w:rPr>
        <w:t>Захарова Т.И., 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анд.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наук,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доцен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кафедры экономики и землеустройства</w:t>
      </w:r>
    </w:p>
    <w:p w:rsidR="00863DE3" w:rsidRDefault="00863DE3"/>
    <w:sectPr w:rsidR="0086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55"/>
    <w:multiLevelType w:val="hybridMultilevel"/>
    <w:tmpl w:val="34146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6476"/>
    <w:rsid w:val="00863DE3"/>
    <w:rsid w:val="00B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64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2</cp:revision>
  <dcterms:created xsi:type="dcterms:W3CDTF">2018-11-22T04:44:00Z</dcterms:created>
  <dcterms:modified xsi:type="dcterms:W3CDTF">2018-11-22T04:44:00Z</dcterms:modified>
</cp:coreProperties>
</file>